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план воспитательной работ</w:t>
      </w:r>
      <w:proofErr w:type="gramStart"/>
      <w:r w:rsidRPr="0006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ы </w:t>
      </w:r>
      <w:r w:rsidR="000A5F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06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  <w:proofErr w:type="gramEnd"/>
    </w:p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МБОУ «Средняя общеобразовательная школа №7» г. Калуги </w:t>
      </w:r>
    </w:p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202</w:t>
      </w:r>
      <w:r w:rsidR="00AA66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202</w:t>
      </w:r>
      <w:r w:rsidR="00AA66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учебный год</w:t>
      </w:r>
    </w:p>
    <w:p w:rsidR="00DA02C5" w:rsidRPr="00066BAE" w:rsidRDefault="00DA02C5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980"/>
        <w:gridCol w:w="2967"/>
        <w:gridCol w:w="2312"/>
      </w:tblGrid>
      <w:tr w:rsidR="009726D0" w:rsidRPr="00066BAE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26D0" w:rsidRPr="00066BAE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066BAE" w:rsidRDefault="004A5474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Урочная деятельность</w:t>
            </w:r>
          </w:p>
        </w:tc>
      </w:tr>
      <w:tr w:rsidR="009726D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учителей-предметников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«Задачи и перспективы на новый учебный год»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1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2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3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учебного года и задачи на следующий учебный год»</w:t>
            </w:r>
          </w:p>
          <w:p w:rsidR="009A4FB6" w:rsidRDefault="009A4FB6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«Итоговая аттестация»</w:t>
            </w:r>
          </w:p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На заседаниях МО рассматриваются и обсуждаются возникающие в процессе работы вопросы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реализация мероприятий Года педагога и наставника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3A4115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Pr="0060786D" w:rsidRDefault="009A4FB6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A4FB6" w:rsidRDefault="009A4FB6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FB6" w:rsidRPr="0060786D" w:rsidRDefault="009A4FB6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3A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 по УВР 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Кисенкова О.М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Баранникова Т.И.,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</w:t>
            </w:r>
            <w:r w:rsidR="003A4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6D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B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3A4115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="002B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9726D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B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нициирование и поддержка исследовательской деятельности школьников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3A4115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="002B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9726D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интерактивных форм обучения, музейных уроков и т.д.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3A4115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="002B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9726D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3A4115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="002B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классных и школьных олимпиад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испытывающими трудности в обучении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непосещающими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4A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кадетск</w:t>
            </w:r>
            <w:r w:rsidR="004A5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 w:rsidR="004A5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правовой направленности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4A5474" w:rsidP="004A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BA7318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BA7318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A5474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474" w:rsidRDefault="004A5474" w:rsidP="004A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деятельности кадетских классов казачьей и правовой направленности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474" w:rsidRDefault="004A5474" w:rsidP="004A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6, 7, 9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474" w:rsidRDefault="004A5474" w:rsidP="004A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474" w:rsidRDefault="004A5474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молодого педагога: мастер-классы «Опыт»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3A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Кисенкова О.М., Баранникова Т.И., руководители МО  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молодого педагога: открытые уроки молодых педагогов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2B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Кисенкова О.М., Баранникова Т.И., руководители МО  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lang w:eastAsia="ru-RU"/>
              </w:rPr>
              <w:t>Е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жегодный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прием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у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директора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школы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«Звездный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bCs/>
                <w:lang w:eastAsia="ru-RU"/>
              </w:rPr>
              <w:t>Олимп»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2B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учебных кабинетов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2B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Галченков Р.А.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2B4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kern w:val="2"/>
                <w:lang w:eastAsia="ko-KR"/>
              </w:rPr>
              <w:t>З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анесение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на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Доску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Почета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школы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60786D" w:rsidRDefault="002B4C00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Оргкомитет конкурса</w:t>
            </w:r>
          </w:p>
        </w:tc>
      </w:tr>
      <w:tr w:rsidR="002B4C00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Самообразование и развитие педагога</w:t>
            </w: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трансляция опыта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</w:p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бучение на курсах повышения квалификации; онлайн-курсы </w:t>
            </w: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частие в семинарах, конференциях; </w:t>
            </w:r>
          </w:p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частие в конкурсах педагогического мастерства; </w:t>
            </w:r>
          </w:p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аспространение опыта через очные выступления на фестивалях, конференциях и семинарах; </w:t>
            </w:r>
          </w:p>
          <w:p w:rsidR="002B4C00" w:rsidRPr="00481A5C" w:rsidRDefault="002B4C00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аспространение опыта через публикации, включая сетевое сообщество.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481A5C" w:rsidRDefault="002B4C00" w:rsidP="002B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481A5C" w:rsidRDefault="002B4C0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00" w:rsidRPr="00481A5C" w:rsidRDefault="002B4C0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 Кисенкова О.М., Баранникова Т.И., заместитель директора по ВР Рогожина Л.В.</w:t>
            </w:r>
          </w:p>
        </w:tc>
      </w:tr>
      <w:tr w:rsidR="008F4F05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05" w:rsidRDefault="008F4F05" w:rsidP="008F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D129B2" w:rsidRPr="0060786D" w:rsidTr="00D86459">
        <w:trPr>
          <w:trHeight w:val="910"/>
        </w:trPr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A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(еженедельно по понедельникам)</w:t>
            </w:r>
          </w:p>
          <w:p w:rsidR="00AA667E" w:rsidRPr="00AA667E" w:rsidRDefault="00AA667E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6–11-х классах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по профориентации «Россия – Мои горизонты»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(еженедельно по четвергам)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«Живая математика»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«Живая грамматика русского языка»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математик»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«Исследовательская деятельность: как написать проект»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605D79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проектной деятельности»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605D79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дорог»,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605D79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«Прочтение текста. От слова к смыслу»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ШНО «Седьмое небо»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Учителя-предметники, педагоги-психологи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8149CD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eastAsia="Times New Roman" w:hAnsi="Times New Roman" w:cs="Times New Roman"/>
                <w:bCs/>
                <w:i/>
                <w:szCs w:val="24"/>
                <w:lang w:eastAsia="ru-RU"/>
              </w:rPr>
              <w:t>«</w:t>
            </w: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Школе одаренных детей»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8149CD" w:rsidRDefault="00D129B2" w:rsidP="00D129B2">
            <w:pPr>
              <w:spacing w:after="0" w:line="240" w:lineRule="auto"/>
              <w:jc w:val="both"/>
              <w:rPr>
                <w:rFonts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без оценок»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Учителя-предметники, педагоги-психологи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«Креатив-центр»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«Вокальное пение»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ступеням творчества»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«Отклик на события»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«Англоязычные страны: традиции и общество»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0F536E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казачества»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кадетских классов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«Калужский край и его традиции».</w:t>
            </w:r>
            <w:r>
              <w:rPr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AA667E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D129B2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Спортивно-оздоровительное направление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1C0BB1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здоровый образ жизни замолвим словечко»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«Жизнь без опасности»,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F81BA0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 </w:t>
            </w:r>
            <w:bookmarkStart w:id="0" w:name="_GoBack"/>
            <w:bookmarkEnd w:id="0"/>
            <w:r w:rsid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29B2" w:rsidRPr="0060786D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763EBC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«Чистый двор».</w:t>
            </w:r>
            <w:r>
              <w:rPr>
                <w:rFonts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7760D" w:rsidRPr="0060786D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60D" w:rsidRDefault="00B7760D" w:rsidP="00B7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Классное руководство</w:t>
            </w:r>
          </w:p>
        </w:tc>
      </w:tr>
      <w:tr w:rsidR="00D129B2" w:rsidRPr="00066BAE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066BAE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</w:t>
            </w:r>
          </w:p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торжественная линейка</w:t>
            </w:r>
          </w:p>
          <w:p w:rsidR="00D129B2" w:rsidRDefault="00386504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16F85" w:rsidRPr="00B16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классный час  «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мира»</w:t>
            </w:r>
          </w:p>
          <w:p w:rsidR="00D129B2" w:rsidRPr="00B5336A" w:rsidRDefault="00D129B2" w:rsidP="0000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классный час «Основы безопасности жизнедеятельности»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классного самоуправления: в</w:t>
            </w:r>
            <w:r w:rsidRPr="00C07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ыборы актива класса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 (альбомы, стенды и т.д.)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системе дополнительного образования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00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Адаптация пятиклассников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00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Адаптация вновь сформированных классов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00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сплочение классных коллективов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КТД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экскурсионной деятельности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посещения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музеев, выставок, театров, кинотеатров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D129B2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D129B2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семей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профилактическая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требующими особого контроля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документации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 особого контроля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вновь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прибывших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 обучающихся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D129B2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 в классе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учителями-предметниками, педагогами внеурочной деятельности и руководителями дополнительного образования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Pr="00B5336A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9B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81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педагогический совет по адаптации пятиклассников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B2" w:rsidRDefault="00D129B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родителями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(лицами их заменяющими)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социальных паспортов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 родительских собраний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родительских планерок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лекториев для родителей «Сотрудничество? Сотрудничество!»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Организация работы родительских комитетов классов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Совета отцов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работа с семьями, требующими особого контроля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документации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 особого контроля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DA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подготовке и проведению совместных мероприятий (праздников, походов, спортивных мероприятий), участие родителей в подготовке и проведении тематических классных часов («Мир профессий», «Мир увлечений моей семьи» и т.д.), участие родителей во внеурочной деятельности (научно-практической, художественно-эстетической, спортивной и др.)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A9" w:rsidRPr="00B5336A" w:rsidRDefault="009B1DA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5A4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A4" w:rsidRDefault="00FB35A4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9A71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1B1" w:rsidRPr="00C127F5" w:rsidRDefault="009A71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школьные дела</w:t>
            </w:r>
          </w:p>
        </w:tc>
      </w:tr>
      <w:tr w:rsidR="009A71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7E" w:rsidRDefault="00AA667E" w:rsidP="00AA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– 200-летие со дня рождения К.Д. Ушинского (русского педагога, писателя, основоположника научной педагогики в России)</w:t>
            </w:r>
          </w:p>
          <w:p w:rsidR="009A71B1" w:rsidRPr="00FA5C09" w:rsidRDefault="00AA667E" w:rsidP="0058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– Год педагога и наставника</w:t>
            </w:r>
            <w:r w:rsidR="0058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ACA" w:rsidRPr="00F355E3" w:rsidRDefault="00586ACA" w:rsidP="005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9A71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1B1" w:rsidRDefault="009A71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флага РФ. Исполнение Гимна РФ.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1B1" w:rsidRDefault="00D249F2" w:rsidP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A7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1B1" w:rsidRDefault="009A71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A71B1" w:rsidRDefault="009A71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/конце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учебной недели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1B1" w:rsidRDefault="009A71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2B0C3D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детской организации </w:t>
            </w:r>
            <w:r w:rsidRPr="001F0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люди</w:t>
            </w:r>
            <w:r w:rsidRPr="001F0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2B0C3D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кадетских классов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B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B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B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отрядов</w:t>
            </w:r>
          </w:p>
        </w:tc>
      </w:tr>
      <w:tr w:rsidR="00AA667E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7E" w:rsidRDefault="00AA667E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юнармейского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7E" w:rsidRDefault="00AA667E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7E" w:rsidRDefault="00AA667E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7E" w:rsidRDefault="00AA667E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Гапеев И.П., Галченков Р.А.</w:t>
            </w:r>
          </w:p>
        </w:tc>
      </w:tr>
      <w:tr w:rsidR="002B0C3D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Совета старшеклассников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«Свободная Россия»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2B0C3D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«Общественной приемной» Уполномоченного по правам участников образовательного процесса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C81E56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</w:t>
            </w:r>
            <w:r w:rsidR="002B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Гапеев И.П.</w:t>
            </w:r>
          </w:p>
        </w:tc>
      </w:tr>
      <w:tr w:rsidR="002B0C3D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B43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музеев «Археологи памяти»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C3D" w:rsidRDefault="002B0C3D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музея 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И.М.</w:t>
            </w:r>
          </w:p>
        </w:tc>
      </w:tr>
      <w:tr w:rsidR="00CE7B54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Pr="001A5251" w:rsidRDefault="00CE7B54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уроки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музеев 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И.М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Макарова О.В., Совет музеев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 учителей истории и обществознания</w:t>
            </w:r>
          </w:p>
        </w:tc>
      </w:tr>
      <w:tr w:rsidR="00CE7B54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Pr="001A5251" w:rsidRDefault="00CE7B54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Подготовка к н</w:t>
            </w:r>
            <w:r w:rsidRPr="001B239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есени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ю</w:t>
            </w:r>
            <w:r w:rsidRPr="001B239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караульной службы на посту №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r w:rsidR="00D2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B54" w:rsidRDefault="00CE7B54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патриотического объединения Галченков Р.А.</w:t>
            </w:r>
          </w:p>
        </w:tc>
      </w:tr>
      <w:tr w:rsidR="008C7A75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A75" w:rsidRDefault="008C7A75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249F2" w:rsidRPr="001A5251" w:rsidRDefault="00D249F2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мира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A75" w:rsidRDefault="008C7A75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A75" w:rsidRDefault="008C7A75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</w:t>
            </w:r>
            <w:r w:rsidR="00AA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A75" w:rsidRDefault="008C7A75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</w:t>
            </w:r>
          </w:p>
          <w:p w:rsidR="008C7A75" w:rsidRDefault="008C7A75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2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  <w:p w:rsidR="00D249F2" w:rsidRDefault="00D249F2" w:rsidP="00D2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2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2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D249F2" w:rsidRDefault="00D249F2" w:rsidP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0A01E3" w:rsidRDefault="00D249F2" w:rsidP="00AA667E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166 лет со дня рождения К.Э. Циолковского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8C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D249F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День туризма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r w:rsidR="00D86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физической культуры</w:t>
            </w:r>
            <w:r w:rsidR="00D86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D249F2" w:rsidRDefault="00D249F2" w:rsidP="00AA667E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D249F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8D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</w:t>
            </w:r>
            <w:r w:rsidR="00D86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</w:t>
            </w:r>
            <w:r w:rsidR="00D2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музыки </w:t>
            </w:r>
            <w:r w:rsidR="00D2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Гомалеева Н.В.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844940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 xml:space="preserve">КТД </w:t>
            </w:r>
            <w:r w:rsidRPr="0084494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«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Осенний бал</w:t>
            </w:r>
            <w:r w:rsidRPr="0084494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Н.В., совет дела «Максимум»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КТД </w:t>
            </w:r>
            <w:r w:rsidRPr="0084494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«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Осенние посиделки</w:t>
            </w:r>
            <w:r w:rsidRPr="0084494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042A92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042A9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Н.В., Совет старшеклассников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042A92" w:rsidRDefault="00D249F2" w:rsidP="00FD716D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6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Концевова О.А.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КТД «Новогодний калейдоскоп»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декабря 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Н.В., совет дела «Максимум»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«Новогодняя сказка»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декабря 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театральной студии «АССРТИ» Концевова О.А.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B45BEB" w:rsidRDefault="00D249F2" w:rsidP="00FD716D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B45BE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Выставка рисунков «Зимний пейзаж»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ИЗО Шишенкова Е.А.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B45BEB" w:rsidRDefault="00D249F2" w:rsidP="00D249F2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D249F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1A5251" w:rsidRDefault="00D249F2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AE6F9E">
              <w:rPr>
                <w:rFonts w:ascii="Times New Roman" w:hAnsi="Times New Roman" w:cs="Times New Roman"/>
                <w:sz w:val="24"/>
                <w:szCs w:val="24"/>
              </w:rPr>
              <w:t xml:space="preserve"> строя и песни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патриотического объединения Галченков Р.А.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4A51FE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4A51F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Учитель музыки Гомалеева Н.В., Совет старшеклассников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F9643E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9643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Групповые проекты «Школьная мода»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6B6201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ДО «3D моделирование» Шишенкова Е.А.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F9643E" w:rsidRDefault="00D249F2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C82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23-29.03.2024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Концевова О.А.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C8234F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23-29.03.2024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1F4E86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Концевова О.А., классные руководители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B45BEB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5BE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 xml:space="preserve">КТД </w:t>
            </w:r>
            <w:r w:rsidRPr="006F1DB5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F1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F1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народного творчества</w:t>
            </w:r>
            <w:r w:rsidRPr="006F1DB5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дополнительного образования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Pr="001A5251" w:rsidRDefault="00D249F2" w:rsidP="00FD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0E1">
              <w:rPr>
                <w:rFonts w:ascii="Times New Roman" w:hAnsi="Times New Roman" w:cs="Times New Roman"/>
                <w:sz w:val="24"/>
                <w:szCs w:val="24"/>
              </w:rPr>
              <w:t>оенно-спортивны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E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60E1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«Орленок», «Зарница»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патриотического объединения Галченков Р.А.</w:t>
            </w:r>
          </w:p>
        </w:tc>
      </w:tr>
      <w:tr w:rsidR="00D249F2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труда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01.05.2024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F2" w:rsidRDefault="00D249F2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дополнительного образования 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412F21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B725DC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«Великой Победе посвящается»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патриотических объединений Гомалеева Н.В., Галченков Р.А.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FA37DE">
              <w:rPr>
                <w:rFonts w:ascii="Times New Roman" w:hAnsi="Times New Roman" w:cs="Times New Roman"/>
                <w:sz w:val="24"/>
                <w:szCs w:val="24"/>
              </w:rPr>
              <w:t>Письмо ветерану»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патриотических объединений Гомалеева Н.В., Галченков Р.А.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FA37DE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«Была война …»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музыки  Гомалеева Н.В. 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412F21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линейка, посвященная окончанию 9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Рогожина Л.В.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смены «Аты-баты …»</w:t>
            </w:r>
          </w:p>
          <w:p w:rsidR="00D86459" w:rsidRDefault="00D86459" w:rsidP="00D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D86459" w:rsidRDefault="00D86459" w:rsidP="00D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русского языка</w:t>
            </w:r>
          </w:p>
          <w:p w:rsidR="00D86459" w:rsidRDefault="00D86459" w:rsidP="00D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p w:rsidR="00D86459" w:rsidRDefault="00D86459" w:rsidP="00D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</w:t>
            </w:r>
          </w:p>
          <w:p w:rsidR="00D86459" w:rsidRDefault="00D86459" w:rsidP="00D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молодежи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B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 2024</w:t>
            </w:r>
          </w:p>
          <w:p w:rsidR="00D86459" w:rsidRDefault="00D86459" w:rsidP="00B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</w:t>
            </w:r>
          </w:p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06.06.2024</w:t>
            </w:r>
          </w:p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12.06.2024</w:t>
            </w:r>
          </w:p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22.06.2024</w:t>
            </w:r>
          </w:p>
          <w:p w:rsidR="00D86459" w:rsidRDefault="00D86459" w:rsidP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патриотических объединений Гомалеева Н.В., Галченков Р.А.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линейка, посвященная получению аттестата об ООО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B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Рогожина Л.В.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патриотических объединений Гомалеева Н.В. 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патриотических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объединений Гомалеева Н.В. 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физкультурника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патриотических объединений Гомалеева Н.В.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6459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акциях и мероприятиях</w:t>
            </w:r>
          </w:p>
        </w:tc>
      </w:tr>
      <w:tr w:rsidR="00D86459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58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общешкольным мероприятиям</w:t>
            </w:r>
          </w:p>
        </w:tc>
      </w:tr>
      <w:tr w:rsidR="00D86459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CE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D8645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EB2CE7" w:rsidRDefault="00D8645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героем…»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(героические страницы истории России, жизнь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замечательных людей, явивших примеры гражданского служения,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лнения патриотического долга, 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95DBF" w:rsidRDefault="00695DBF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солидарности в борьбе с терроризмом</w:t>
            </w:r>
          </w:p>
          <w:p w:rsidR="00695DBF" w:rsidRDefault="00695DBF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- 211 лет со дня Бородинского сражения</w:t>
            </w:r>
          </w:p>
          <w:p w:rsidR="00D86459" w:rsidRDefault="00695DBF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Калужской области от немецко-фашистских захватчиков (1943 г.)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летчика, дважды Героя Советского Союза А. Карпова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памяти политических репрессий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81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победного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 стояния на Угре (1480</w:t>
            </w: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95DBF" w:rsidRDefault="00695DBF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герба РФ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о</w:t>
            </w:r>
            <w:r w:rsidRPr="00C7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свобождени</w:t>
            </w:r>
            <w:r w:rsidR="006A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Ленинграда от блокады </w:t>
            </w:r>
          </w:p>
          <w:p w:rsidR="00695DBF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Международный день памяти Холокоста 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разгрома советскими войсками немецко-фашистских вой</w:t>
            </w:r>
            <w:proofErr w:type="gramStart"/>
            <w:r w:rsidR="006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="006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о россиянах, исполнявших служебный долг за пределами Отечества</w:t>
            </w:r>
            <w:r w:rsidR="0094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 лет со дня вывода советских войск из республики Афганистан (1989)</w:t>
            </w:r>
          </w:p>
          <w:p w:rsidR="00D86459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695DBF" w:rsidRPr="009907E2" w:rsidRDefault="00695DBF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9907E2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CE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</w:t>
            </w:r>
            <w:r w:rsidR="006A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6A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A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6A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13.09.2022</w:t>
            </w: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</w:t>
            </w:r>
            <w:r w:rsidR="006A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CE7B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Pr="00CE7B54" w:rsidRDefault="00D86459" w:rsidP="00CE7B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A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</w:t>
            </w:r>
            <w:r w:rsidR="006A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</w:t>
            </w:r>
            <w:r w:rsidR="006A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BF" w:rsidRDefault="00695DBF" w:rsidP="006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30.11.2023</w:t>
            </w: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</w:t>
            </w:r>
            <w:r w:rsidR="006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09.12.202</w:t>
            </w:r>
            <w:r w:rsidR="006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27.01.202</w:t>
            </w:r>
            <w:r w:rsidR="006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27.01.202</w:t>
            </w:r>
            <w:r w:rsidR="006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02.02.2024</w:t>
            </w: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</w:t>
            </w:r>
            <w:r w:rsidR="006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13F" w:rsidRDefault="0094513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459" w:rsidRPr="009907E2" w:rsidRDefault="00D8645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86459" w:rsidRPr="009907E2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459" w:rsidRPr="009907E2" w:rsidRDefault="00D8645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руководители, лекторская группа</w:t>
            </w:r>
          </w:p>
        </w:tc>
      </w:tr>
      <w:tr w:rsidR="00695DBF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DBF" w:rsidRDefault="00695DBF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DBF" w:rsidRDefault="00695DBF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DBF" w:rsidRDefault="006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DBF" w:rsidRDefault="0069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117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117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Pr="00262E2F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15.10.202</w:t>
            </w:r>
            <w:r w:rsidR="00A7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117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Pr="00262E2F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Pr="00262E2F" w:rsidRDefault="00633117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04.11.202</w:t>
            </w:r>
            <w:r w:rsidR="00A7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117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Pr="00262E2F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7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</w:t>
            </w:r>
            <w:r w:rsidR="00A7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117" w:rsidRDefault="00633117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262E2F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добровольца (волонтера) в России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родного края: 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«К.Э. Циолковский – ученый и учитель»</w:t>
            </w:r>
          </w:p>
          <w:p w:rsidR="00A73E29" w:rsidRPr="0051300B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земляки»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«Улицы моего города – история моей Родины»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Г.К. Жукова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</w:t>
            </w:r>
            <w:proofErr w:type="gramStart"/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Калуги от немецко-фашистских захватчиков </w:t>
            </w:r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(1941 г.)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земляк А.Чижевский»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часы «Калуга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Pr="009907E2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A73E29" w:rsidRDefault="00A73E29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бесед «</w:t>
            </w:r>
            <w:proofErr w:type="gramStart"/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Государственные праздники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гражданина:</w:t>
            </w:r>
            <w:r w:rsidRPr="00A369B6">
              <w:rPr>
                <w:rFonts w:ascii="Times New Roman" w:hAnsi="Times New Roman" w:cs="Times New Roman"/>
                <w:sz w:val="24"/>
                <w:szCs w:val="24"/>
              </w:rPr>
              <w:t xml:space="preserve">  День согласия и примирения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8">
              <w:rPr>
                <w:rFonts w:ascii="Times New Roman" w:hAnsi="Times New Roman" w:cs="Times New Roman"/>
                <w:sz w:val="24"/>
                <w:szCs w:val="24"/>
              </w:rPr>
              <w:t>День утверждения Государственного Герба РФ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2B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AA2BCB">
              <w:rPr>
                <w:rFonts w:ascii="Times New Roman" w:hAnsi="Times New Roman" w:cs="Times New Roman"/>
                <w:sz w:val="24"/>
                <w:szCs w:val="24"/>
              </w:rPr>
              <w:t xml:space="preserve"> час «Я гражданин России» (Ко Дню принятия  конституции)</w:t>
            </w:r>
          </w:p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</w:t>
            </w:r>
            <w:r w:rsidRPr="00D8198A">
              <w:rPr>
                <w:rFonts w:ascii="Times New Roman" w:hAnsi="Times New Roman" w:cs="Times New Roman"/>
                <w:sz w:val="24"/>
                <w:szCs w:val="24"/>
              </w:rPr>
              <w:t xml:space="preserve"> «Страна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98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я живу»</w:t>
            </w:r>
          </w:p>
          <w:p w:rsidR="00A73E29" w:rsidRDefault="00A73E29" w:rsidP="00A73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принятия Федеральных конституционных законов о Государственных символах Российской Федерации</w:t>
            </w:r>
          </w:p>
          <w:p w:rsidR="00A73E29" w:rsidRPr="009907E2" w:rsidRDefault="00A73E29" w:rsidP="00A7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российского парламентаризма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9907E2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декабрь, январь, март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ноября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декабря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25.12.2023</w:t>
            </w: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E29" w:rsidRPr="009907E2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9907E2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9907E2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городам героям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5A705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 (1574)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9907E2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18.03.2024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B725DC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A73E29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Pr="00B725DC" w:rsidRDefault="00A73E29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A7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29" w:rsidRDefault="00A73E29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C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</w:t>
            </w:r>
            <w:r w:rsidRPr="00C4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этической культуры»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Юбилейные даты со дня рождения писателей, музыкантов, художников и других деятелей: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 лет со дня рождения советского писателя Э.А. Асадова;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 лет со дня рождения советского поэта Р. Гамзатова;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- 195 лет со дня рождения русского писателя Л.Н. Толстого;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- 105 лет со дня рождения педагога В.А. Сухомлинского;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- 150 лет со дня рождения писателя В.Я. Шишкова;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- 205 лет со дня рождения писателя И.С. Тургенева;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- 135 лет со дня рождения ученого, авиаконструктора А.Н. Туполева;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- 115 лет со дня рождения советского писателя Н.Н. Носова;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- 220 лет со дня рождения поэта Ф.И. Тютчева;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- 190 лет со дня рождения русского мецената, собирателя живописи С.М. Третьякова;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- 120 лет со дня рождения советского детского писателя А.П. Гайдара;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- 120 лет со дня рождения героя ВОВ А.М. Матросова;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- 190 лет со дня рождения русского ученого Д.И. Менделеева;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- 130 лет со дня рождения российского детского писателя В.В. Бианки;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- 255 лет со дня рождения русского писателя и баснописца И.А. Крылова;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- 165 лет со дня рождения русского физика А.С. Попова;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 лет со дня рождения советского летчика-</w:t>
            </w: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космонавта Ю.А. Гагарина;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- 180 лет со дня рождения композитора Н.А. Римского-Корсакова;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- 185 лет со дня рождения композитора М.П. Мусоргского;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- 215 лет со дня рождения писателя Н.В. Гоголя;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- 185 лет со дня рождения русского географа Н.М. Пржевальского;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- 295 лет со дня рождения российской императрицы Екатерины II;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- 220 лет со дня рождения русского композитора М.И. Глинки;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- 120 лет со дня рождения русского писателя Н.К. Чуковского;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- 225 лет со дня рождения русского писателя и поэта А.С. Пушкина;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- 230 лет со дня рождения русского поэта П.Я. Чаадаева;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- 130 лет со дня рождения советского физика П.Л. Капицы;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- 180 лет со дня рождения русского художника И.Е. Репина;</w:t>
            </w:r>
          </w:p>
          <w:p w:rsidR="00C46F5C" w:rsidRPr="00C46F5C" w:rsidRDefault="00C46F5C" w:rsidP="00C4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- 130 лет со дня рождения писателя М.М. Зощенко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(31.01.2024)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21.03.2023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01.04.2024</w:t>
            </w:r>
          </w:p>
          <w:p w:rsidR="00C46F5C" w:rsidRDefault="00C46F5C" w:rsidP="00E80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02.05.2024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02.06.2024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05.08.2024</w:t>
            </w: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262" w:rsidRDefault="00E80262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руководители, предметные МО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к общешкольным мероприятиям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финансовой грамотности</w:t>
            </w:r>
          </w:p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ПроеКТОриЯ </w:t>
            </w:r>
          </w:p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91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фестиваля «Вместе ярче»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C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Внешкольные мероприятия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02707E" w:rsidRDefault="00C46F5C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</w:t>
            </w:r>
            <w:r w:rsidRPr="0002707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осещение   библиотек, выставок, музеев, театров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02707E" w:rsidRDefault="00C46F5C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Э</w:t>
            </w:r>
            <w:r w:rsidRPr="0002707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кскурсии и выезды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объединений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Мероприятия совместно с социальными партнерами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объединений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BC5061" w:rsidRDefault="00C46F5C" w:rsidP="00FD716D">
            <w:pPr>
              <w:pStyle w:val="11"/>
              <w:spacing w:before="7"/>
              <w:ind w:hanging="930"/>
              <w:jc w:val="center"/>
            </w:pPr>
            <w:r w:rsidRPr="00BC5061">
              <w:t>Организация</w:t>
            </w:r>
            <w:r w:rsidRPr="00BC5061">
              <w:rPr>
                <w:spacing w:val="-5"/>
              </w:rPr>
              <w:t xml:space="preserve"> </w:t>
            </w:r>
            <w:r w:rsidRPr="00BC5061">
              <w:t>предметно-пространственной</w:t>
            </w:r>
            <w:r w:rsidRPr="00BC5061">
              <w:rPr>
                <w:spacing w:val="-4"/>
              </w:rPr>
              <w:t xml:space="preserve"> </w:t>
            </w:r>
            <w:r w:rsidRPr="00BC5061">
              <w:t>среды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организационно-технологического компонента ЛРОС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«Школа возможностей»: 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D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личностного потенциала подростков»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4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Педагоги-психологи Шутенко Н.В. 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универсальных компетентностей («4К»)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опытом в школьной методической лаборатории по развитию «мягких навыков», или «универсальных навыков» («ключевых компетентностей», «навыков XXI века», «</w:t>
            </w:r>
            <w:proofErr w:type="spellStart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компонент</w:t>
            </w:r>
            <w:r w:rsidRPr="00A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ЛРОС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сервер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 xml:space="preserve">  «Навигатор развития личностного потенциала»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Методическая проектно-виртуальная мастерская – «Клуб наставников – сообщество разнопрофильных специалистов»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Детские научно-практические конференции и проекты: наука для решения реальных жизненных задач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для родителей: «Сотрудничество? Сотрудничество!»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- Школьные  музеи - территории детского творчества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развивающего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пространства: «Кубрик – центр образовательных ресурсов «Учимся, общаемся, играем»</w:t>
            </w:r>
          </w:p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5FD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квесты и викторины:  «Навыки 21 века или  «Если ты не представляешь, куда идти?»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 педагогов проекта «Вклад в будущее»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материалов для обмена опытом с другими образовательными учреждениями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B">
              <w:rPr>
                <w:rFonts w:ascii="Times New Roman" w:hAnsi="Times New Roman" w:cs="Times New Roman"/>
                <w:sz w:val="24"/>
                <w:szCs w:val="24"/>
              </w:rPr>
              <w:t>Наш деловой партнер – Калужский филиал РАНХиГС: «Дружи с финансами»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429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429">
              <w:rPr>
                <w:rFonts w:ascii="Times New Roman" w:hAnsi="Times New Roman" w:cs="Times New Roman"/>
                <w:sz w:val="24"/>
                <w:szCs w:val="24"/>
              </w:rPr>
              <w:t xml:space="preserve"> «обратной связи» школа - обучающиеся  и их родители, заинтересованные педагогические сообщества</w:t>
            </w:r>
            <w:r w:rsidRPr="009A4395">
              <w:rPr>
                <w:sz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образовательного процесса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редметно-пространствен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компонент</w:t>
            </w:r>
            <w:r w:rsidRPr="004B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ЛРОС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44853">
              <w:rPr>
                <w:rFonts w:ascii="Times New Roman" w:hAnsi="Times New Roman" w:cs="Times New Roman"/>
                <w:sz w:val="24"/>
                <w:szCs w:val="24"/>
              </w:rPr>
              <w:t>дизайн-проекта  нового конструктивно-модульного решения sel-уголка «Кубрик»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 педагогов проекта «Вклад в будущее»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 детских инициатив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7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D67B9C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1C1E">
              <w:rPr>
                <w:sz w:val="24"/>
                <w:szCs w:val="24"/>
              </w:rPr>
              <w:t xml:space="preserve">бщешкольный родительский комитет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Гапеева С.Г., заместитель директора по ВР Рогожина Л.В.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D67B9C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отцов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6B1C1E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патруль</w:t>
            </w:r>
          </w:p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онсультационный центр для родителей: «Сотрудничество? Сотрудничество!»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педагоги-психологи, социальный педагог, классные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онлайн форумы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образовательного процесса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Рогожина Л.В.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трудной жизненной ситуации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0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сихолого-педагогическое сопровождение семей и родителей, требующих особого контроля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Административно-профилактический совет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родителей в акциях 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«МБОУ «Средняя общеобразовательная школа №7» г. Калуги» Вконтакте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группы Гомалеева Н.В.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C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роектная деятельность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2D02E5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05.09.2023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6B1C1E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r w:rsidRPr="006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Внеурочная деятельность. </w:t>
            </w: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ДТП: </w:t>
            </w:r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ношения детьми </w:t>
            </w:r>
            <w:proofErr w:type="spellStart"/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озвращающих</w:t>
            </w:r>
            <w:proofErr w:type="spellEnd"/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на одежде в условиях недостаточной видимости и темное время суток, схема безопасного маршрута в школу и из школы</w:t>
            </w:r>
          </w:p>
          <w:p w:rsidR="00C46F5C" w:rsidRPr="002D02E5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Итоговая аттестация.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3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Вторая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33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Кисенкова О.М., Баранникова Т.И. 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BC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Лекторий «Микроклимат семьи»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семьи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дверей: «Столовая «Вкусняшка» приглашает»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ко 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 по изготовлению открыток</w:t>
            </w:r>
          </w:p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поздравления в 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школьном сообществе «МБОУ «Средняя общеобразовательная школа №7» г. Калуги» Вконтакте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22-29.11.2023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ИЗО Шишенкова Е.А.</w:t>
            </w:r>
          </w:p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группы Гомалеева Н.В.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Агитационная акция по </w:t>
            </w:r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ремней безопасности и детских удерживающих устрой</w:t>
            </w:r>
            <w:proofErr w:type="gramStart"/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и перевозке детей в салоне автомобиля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ноября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отряда ЮИД Беличенко Е.А.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«Каждой пичужке – наша забота и кормушка»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D316AB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</w:t>
            </w:r>
            <w:r w:rsidRPr="006177E1">
              <w:rPr>
                <w:rFonts w:eastAsia="Times New Roman"/>
                <w:sz w:val="24"/>
                <w:szCs w:val="24"/>
              </w:rPr>
              <w:t>Оценка: нормы оценивания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декабря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D8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  Кисенкова О.М., Баранникова Т.И.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3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здоровье – всерьез»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 Рожкова В.Н.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D8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креатив-центр</w:t>
            </w:r>
            <w:proofErr w:type="spellEnd"/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2D02E5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социального паспорта школы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15.01.202</w:t>
            </w:r>
            <w:r w:rsidR="0067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 Рогожина Л.В., социальный педагог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«Увлечения моей семьи»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D8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ИЗО Шишенкова Е.А.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0356B6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6177E1">
              <w:rPr>
                <w:rFonts w:eastAsia="Times New Roman"/>
                <w:sz w:val="24"/>
                <w:szCs w:val="24"/>
              </w:rPr>
              <w:t>равственно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177E1">
              <w:rPr>
                <w:rFonts w:eastAsia="Times New Roman"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177E1">
              <w:rPr>
                <w:rFonts w:eastAsia="Times New Roman"/>
                <w:sz w:val="24"/>
                <w:szCs w:val="24"/>
              </w:rPr>
              <w:t xml:space="preserve"> школьников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февраля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родителями-военнослужащими, участниками  </w:t>
            </w:r>
            <w:r w:rsidRPr="00D71AD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конфликтов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патриотического объединения школы Галченков Р.А.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Волейбольный турнир «Отцы и дети»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D8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она – вместе целая страна!»</w:t>
            </w:r>
            <w:r w:rsidRPr="00D8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Н.В., руководитель театральной студии «Ассорти» Концевова О.А.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13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12F73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нашей семьи» (классные часы, выставки, совместные праздники, походы и экскурсии)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М.А., педагог-организатор Гапеев И.П.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«Здоровье в порядке – спасибо зарядке!»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DF5431" w:rsidRDefault="00C46F5C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</w:t>
            </w:r>
            <w:r w:rsidRPr="00803178">
              <w:rPr>
                <w:rFonts w:eastAsia="Times New Roman"/>
                <w:sz w:val="24"/>
                <w:szCs w:val="24"/>
              </w:rPr>
              <w:t xml:space="preserve">Итоги </w:t>
            </w:r>
            <w:r>
              <w:rPr>
                <w:rFonts w:eastAsia="Times New Roman"/>
                <w:sz w:val="24"/>
                <w:szCs w:val="24"/>
              </w:rPr>
              <w:t xml:space="preserve">учебного </w:t>
            </w:r>
            <w:r w:rsidRPr="00803178">
              <w:rPr>
                <w:rFonts w:eastAsia="Times New Roman"/>
                <w:sz w:val="24"/>
                <w:szCs w:val="24"/>
              </w:rPr>
              <w:t>года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мая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57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  Кисенкова О.М., Баранникова Т.И.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20.05.202</w:t>
            </w:r>
            <w:r w:rsidR="0067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1C0BB1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«</w:t>
            </w: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ветерану»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«Бессмертный полк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C77CEB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Pr="00390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прадед там воевал»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F5C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02688F" w:rsidRDefault="00C46F5C" w:rsidP="00D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C77CEB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Парламента детской организации «Новые люди»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FE00B6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Совета старшеклассников «Свободная Россия»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Совета старшеклассников «Свободная Россия»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 в четверть 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«Общественной приемной» Уполномоченного по правам участников образовательного процесса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«Общественной приемной» Уполномоченного по правам участников образовательного процесса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 в четверть 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B43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музеев «Археологи памяти»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музея Гомалеева Н.В.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09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09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  Гомалеева Н.В.</w:t>
            </w:r>
          </w:p>
        </w:tc>
      </w:tr>
      <w:tr w:rsidR="00C46F5C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Pr="00FE00B6" w:rsidRDefault="00C46F5C" w:rsidP="00CE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кадетских классах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674DB1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6г, 7г,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6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5C" w:rsidRDefault="00C46F5C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отрядов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FE00B6" w:rsidRDefault="00674DB1" w:rsidP="0067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C1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C1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Гапеев И.П., Галченков Р.А.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1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44B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волонтерской  команды службы школьной медиации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Шутенко Н.В.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FE00B6" w:rsidRDefault="00674DB1" w:rsidP="00AF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Парламента   детской организации  «Новые люди»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Гапеев И.П.,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3B6DCD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Профильная смена «Слет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ервых»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04-08.12.2023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3B6DCD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Акция «Голосуем вместе»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7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конференция детских организаций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77CEB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A4">
              <w:rPr>
                <w:rFonts w:ascii="Times New Roman" w:hAnsi="Times New Roman" w:cs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77CEB" w:rsidRDefault="00674DB1" w:rsidP="007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Пресс-центр «7ое небо»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особому графику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4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 </w:t>
            </w:r>
          </w:p>
        </w:tc>
      </w:tr>
      <w:tr w:rsidR="00674DB1" w:rsidRPr="00B5336A" w:rsidTr="00D0533B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67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«Движению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ервых» 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8559B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5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и безопасность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6B5714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5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Мода на здоровье и безопасный образ жизни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Создание физически и психологически безопасной образовательной среды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горячего питания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Организация деятельности с 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ьми с отклонениям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 в здоровье, дет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ьми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-инвалид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ами, с ОВЗ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психолого-педагогическая служба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даптации 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пятиклассников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психолого-педагогическая служба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роведение психолого-медицинской,  педагогической коррекции отклонений в состоянии здоровья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психолого-педагогическая служба 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  суицидального поведения несовершеннолетних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Беседа </w:t>
            </w:r>
            <w:r w:rsidRPr="001245C2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«Детский телефон доверия»</w:t>
            </w:r>
            <w:r>
              <w:rPr>
                <w:color w:val="000000"/>
                <w:w w:val="0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«Жизнь прекрасна и удивительна!»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033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сихологические тренинги «Способы преодоления кризисных ситуаций»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Психолого-педагогическая служба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33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сихологические тренинги «Экзамены. Как снизить стресс»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Психолого-педагогическая служба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оспитание экологической культуры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C98">
              <w:rPr>
                <w:rFonts w:ascii="Times New Roman" w:hAnsi="Times New Roman" w:cs="Times New Roman"/>
                <w:sz w:val="24"/>
                <w:szCs w:val="24"/>
              </w:rPr>
              <w:t>ероприятия фестиваля «Вместе ярче»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 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90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890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F469E3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4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D4">
              <w:rPr>
                <w:rFonts w:ascii="Times New Roman" w:hAnsi="Times New Roman" w:cs="Times New Roman"/>
                <w:sz w:val="24"/>
                <w:szCs w:val="24"/>
              </w:rPr>
              <w:t xml:space="preserve">  костюмов из бросового, подручного и природного материала «Эко мода»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Гапеев И.П.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объединения «Мода на здоровье» 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Беличенко Е.А.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зависимого поведения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DE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>-диспут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 xml:space="preserve"> «Шум – беда 21 века», «Слушайте Моцарта и будьте здоровы!»,   «Суд над сигаретой» 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Руководитель объединения «Мода на здоровье» 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Беличенко Е.А.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AE0DE7" w:rsidRDefault="00674DB1" w:rsidP="00A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500E">
              <w:rPr>
                <w:rFonts w:ascii="Times New Roman" w:eastAsia="Calibri" w:hAnsi="Times New Roman" w:cs="Times New Roman"/>
                <w:sz w:val="24"/>
                <w:szCs w:val="24"/>
              </w:rPr>
              <w:t>едицинское обследование с применением диагностических тестов на предмет употребления наркотических средств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A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AE0DE7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A30">
              <w:rPr>
                <w:rFonts w:ascii="Times New Roman" w:hAnsi="Times New Roman" w:cs="Times New Roman"/>
                <w:sz w:val="24"/>
                <w:szCs w:val="24"/>
              </w:rPr>
              <w:t>кция «Сообщи, где торгуют смертью»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объединения «Мода на здоровье» 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Беличенко Е.А.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A30">
              <w:rPr>
                <w:rFonts w:ascii="Times New Roman" w:hAnsi="Times New Roman" w:cs="Times New Roman"/>
                <w:sz w:val="24"/>
                <w:szCs w:val="24"/>
              </w:rPr>
              <w:t>кция «За здоровый образ жизни замолвим словечко!»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11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объединения «Мода на здоровье» </w:t>
            </w:r>
            <w:r w:rsidR="0011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Беличенко Е.А.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социально опасных инфекционных заболеваний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C7105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05C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быть здоровым – будь им!»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7105C" w:rsidRDefault="00674DB1" w:rsidP="00FD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F5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AF5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5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«СПИД – чума XXI века»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объединения «Мода на здоровье» 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Беличенко Е.А.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рганизация физкультурно-оздоровительной работы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марафон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«Зимние забавы» и др.)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дней и недель здоровья</w:t>
            </w:r>
            <w:r w:rsidRPr="00F6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F6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кроссвордов 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ивную тематику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2B3D60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2B3D6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Походы выходного дня « По заповедным тропинкам»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азвитие навыков безопасного поведения в различных жизненных ситуациях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087333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 безопасности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087333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 (Акция, посвященная жертвам терроризма, жертвам Беслана)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5336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087333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5336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087333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r w:rsidRPr="00B4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лабиринтах интернета»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45BEB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45BEB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28-31.10.202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EF0165" w:rsidRDefault="00674DB1" w:rsidP="00FD7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Всемирный день гражданской обороны</w:t>
            </w:r>
          </w:p>
          <w:p w:rsidR="00674DB1" w:rsidRPr="0010041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EF0165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ДЮП Демидова И.В., классные руководители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роведение мероприятий по предупреждению   детского дорожно-транспортного травматизма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на  родительских собраниях: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необходимость ношения детьми световозвращающих элементов на одежде в условиях недостаточной видимости и темное время суток (с учетом изменений в ПДД РФ, вступивших в силу с 01.07.2015);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безопасного маршрута в школу и из школы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применения ремней безопасности и детских удерживающих устрой</w:t>
            </w:r>
            <w:proofErr w:type="gramStart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перевозке детей в салоне автомобиля</w:t>
            </w:r>
          </w:p>
          <w:p w:rsidR="00674DB1" w:rsidRPr="002E4A90" w:rsidRDefault="00674DB1" w:rsidP="00FD716D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родителей за нарушение правил поведения на улицах и дорогах детьми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290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290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сотрудники ГИБДД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инструктажи ТБ для обучающихся по профилактике детского дорожного травматизма:</w:t>
            </w:r>
            <w:proofErr w:type="gramEnd"/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знай и соблюдай правила дорожного движения;  схема безопасного маршрута в школу и из школы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осенний гололёд;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каждому должно быть ясно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 кататься опасно (на коньках, санках);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весенние забавы;</w:t>
            </w:r>
          </w:p>
          <w:p w:rsidR="00674DB1" w:rsidRPr="0012342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юный велосипедист;</w:t>
            </w:r>
          </w:p>
          <w:p w:rsidR="00674DB1" w:rsidRPr="002E4A90" w:rsidRDefault="00674DB1" w:rsidP="00FD716D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здравствуй, лето (о поведении на дороге во время летних каникул).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4DB1" w:rsidRPr="0012342A" w:rsidRDefault="00674DB1" w:rsidP="002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сотрудники ГИБДД, отряд ЮИД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2E4A90" w:rsidRDefault="00674DB1" w:rsidP="00FD716D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месячника </w:t>
            </w: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движении (по особому графику)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4DB1" w:rsidRPr="0012342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2342A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</w:t>
            </w:r>
          </w:p>
          <w:p w:rsidR="00674DB1" w:rsidRPr="0012342A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отв. за ПДД, родители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2E4A90" w:rsidRDefault="00674DB1" w:rsidP="00FD716D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Проведение декады безопасности дорожного движения (по особому графику)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отв. за ПДД, родители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Выявление детей, имеющих велосипеды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электросамокаты</w:t>
            </w:r>
            <w:proofErr w:type="spellEnd"/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с ними занятий и принятие зачетов по правилам движения.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 общешкольных мероприятиях.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7.Проведение пятиминуток безопасности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674DB1" w:rsidRPr="00133220" w:rsidRDefault="00674DB1" w:rsidP="00F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D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безнадзорности и правонарушений</w:t>
            </w:r>
            <w:r w:rsidRPr="009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AB637D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637D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Работа с классным коллективом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64215A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рганизация деятельности </w:t>
            </w:r>
            <w:proofErr w:type="gramStart"/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каникулярный и летний период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64215A" w:rsidRDefault="00674DB1" w:rsidP="00FD716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требующих особого контроля, в каникулярный период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 Лаврова М.А.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FF3CDA" w:rsidRDefault="00674DB1" w:rsidP="00FD716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занятости обучающихся по планам классных руководителей,  руководителей  школьных объединений, кружков, секций в каникулярный период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роведение мастер-классов по интересам, спортивных соревнований, экскурсий и т.д. в каникулярное время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отряда «Дружный» для детей трудной жизненной ситуации на базе ГОЛ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 Лаврова М.А.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Мероприятия «Школа без оценок»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руководитель ШНО Шутенко Н.В.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lastRenderedPageBreak/>
              <w:t>О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рганизация занятости </w:t>
            </w:r>
            <w:proofErr w:type="gramStart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системе дополнительного образования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объединений дополнительного образования «Пусть меня научат!»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М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ониторинг занятости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в системе дополнительного образования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М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ониторинг занятости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«группы риска»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системе дополнительного образования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социальный педагог Лаврова М.А. 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 w:rsidRPr="00A458CC">
              <w:rPr>
                <w:rStyle w:val="CharAttribute502"/>
                <w:rFonts w:eastAsia="№Е" w:hAnsi="Times New Roman" w:cs="Times New Roman"/>
                <w:sz w:val="24"/>
                <w:szCs w:val="24"/>
              </w:rPr>
              <w:t xml:space="preserve"> </w:t>
            </w:r>
            <w:r w:rsidRPr="00A458C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Правовое воспитание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поведения обучающихся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Беседа-викторина «Правовая ответственность подростков»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участников образовательного процесса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классный час «Путешествие по </w:t>
            </w:r>
            <w:r w:rsidRPr="004057F6">
              <w:rPr>
                <w:rFonts w:eastAsia="Times New Roman" w:hAnsi="Times New Roman" w:cs="Times New Roman"/>
                <w:szCs w:val="24"/>
                <w:lang w:eastAsia="ru-RU"/>
              </w:rPr>
              <w:t>Конвенц</w:t>
            </w:r>
            <w:proofErr w:type="gramStart"/>
            <w:r w:rsidRPr="004057F6">
              <w:rPr>
                <w:rFonts w:eastAsia="Times New Roman" w:hAnsi="Times New Roman" w:cs="Times New Roman"/>
                <w:szCs w:val="24"/>
                <w:lang w:eastAsia="ru-RU"/>
              </w:rPr>
              <w:t>ии</w:t>
            </w:r>
            <w:r w:rsidRPr="004057F6">
              <w:rPr>
                <w:rFonts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057F6">
              <w:rPr>
                <w:rFonts w:eastAsia="Times New Roman" w:hAnsi="Times New Roman" w:cs="Times New Roman"/>
                <w:szCs w:val="24"/>
                <w:lang w:eastAsia="ru-RU"/>
              </w:rPr>
              <w:t>ОО</w:t>
            </w:r>
            <w:proofErr w:type="gramEnd"/>
            <w:r w:rsidRPr="004057F6">
              <w:rPr>
                <w:rFonts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участников образовательного процесса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Месячники права (работа лекторских групп;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рисунков, плакатов, сочинений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педагог-организатор Гапеев И.П.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2A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оспитание толерантности, мероприятия по профилактике экстремизма, вандализма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AA6978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A6978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Беседы на правовые и нравственные темы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Лекторские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0748D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C074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лекторские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2C55AD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Беседы  </w:t>
            </w:r>
            <w:r w:rsidRPr="005314D7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по предупреждению экстремизма, о мере ответственности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Беседы </w:t>
            </w:r>
            <w:r w:rsidRPr="005314D7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«Проявления экстремизма среди детей. </w:t>
            </w:r>
            <w:r w:rsidRPr="005314D7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Ответственность»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лекторские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E54155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Международный день инвалидов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: мероприятия «Солнце светит всем»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422BBF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Интерактивная беседа</w:t>
            </w:r>
            <w:r w:rsidRPr="00422BBF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«Разрешение конфликтов»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медиации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5A7059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Классные 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час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ы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«Возьмёмся за руки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,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друзья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!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5314D7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Организация деятельности </w:t>
            </w:r>
            <w:r w:rsidRPr="005314D7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служб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ы</w:t>
            </w:r>
            <w:r w:rsidRPr="005314D7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медиации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4B0C58" w:rsidRDefault="00674DB1" w:rsidP="00FD716D">
            <w:pPr>
              <w:pStyle w:val="a3"/>
              <w:spacing w:before="0" w:after="0" w:line="336" w:lineRule="auto"/>
              <w:ind w:left="0" w:right="-1"/>
              <w:jc w:val="center"/>
              <w:rPr>
                <w:rFonts w:ascii="Times New Roman" w:eastAsia="№Е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E4808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  <w:lang w:val="ru-RU"/>
              </w:rPr>
              <w:t xml:space="preserve">Индивидуальная работа с </w:t>
            </w:r>
            <w:proofErr w:type="gramStart"/>
            <w:r w:rsidRPr="002E4808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необходимой документации (коррекция в течение года)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заместитель директора по воспитательной работе Рогожина Л.В., социальный педагог Лаврова М.А.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3E3000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сихолого-пед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агогическое </w:t>
            </w:r>
            <w:r w:rsidRPr="003E3000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сопровождени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педагоги-психологи, социальный педагог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чет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/анализ 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пропусков уроков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620B85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И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ндивидуальные беседы с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щимися</w:t>
            </w:r>
            <w:proofErr w:type="gramEnd"/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620B85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осещени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е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об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ю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на дому 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совместно с родительским патрулем, Советом отцов, представителями школы и правоохранительных органов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4B0C58" w:rsidRDefault="00674DB1" w:rsidP="00FD716D">
            <w:pPr>
              <w:pStyle w:val="a5"/>
              <w:tabs>
                <w:tab w:val="left" w:pos="851"/>
                <w:tab w:val="left" w:pos="1310"/>
              </w:tabs>
              <w:spacing w:line="360" w:lineRule="auto"/>
              <w:ind w:left="0" w:right="175"/>
              <w:jc w:val="center"/>
              <w:rPr>
                <w:rFonts w:asci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E4808">
              <w:rPr>
                <w:rFonts w:ascii="Times New Roman"/>
                <w:b/>
                <w:bCs/>
                <w:iCs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/>
                <w:b/>
                <w:bCs/>
                <w:iCs/>
                <w:sz w:val="24"/>
                <w:szCs w:val="24"/>
                <w:lang w:val="ru-RU"/>
              </w:rPr>
              <w:t>педагогами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онсультативная работа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разрешени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ю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председатель комиссии по урегулированию споров между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участниками образовательного процесса Рогожина Л.В., педагоги-психологи, социальный педагог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О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знакомление с нормативными документами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МО классных руководителей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по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проблем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ам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профилактики безнадзорности и правонарушений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март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МО классных руководителей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Антонова И.М.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DF6734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Педагогические советы с включением вопроса по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проблем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ам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профилактики безнадзорности и правонарушений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56200A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онтроль профилактической работы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4B0C58" w:rsidRDefault="00674DB1" w:rsidP="00FD716D">
            <w:pPr>
              <w:pStyle w:val="a5"/>
              <w:tabs>
                <w:tab w:val="left" w:pos="851"/>
                <w:tab w:val="left" w:pos="1310"/>
              </w:tabs>
              <w:spacing w:line="360" w:lineRule="auto"/>
              <w:ind w:left="0" w:right="175"/>
              <w:jc w:val="center"/>
              <w:rPr>
                <w:rFonts w:asci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B0C58">
              <w:rPr>
                <w:rFonts w:ascii="Times New Roman"/>
                <w:b/>
                <w:bCs/>
                <w:iCs/>
                <w:sz w:val="24"/>
                <w:szCs w:val="24"/>
                <w:lang w:val="ru-RU"/>
              </w:rPr>
              <w:t>Работа с родителями (лицами их заменяющими)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онсультативная работа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разрешени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ю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председатель комиссии по урегулированию споров между участниками образовательного процесса Рогожина Л.В., педагоги-психологи, социальный педагог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необходимой документации (коррекция в течение года)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заместитель директора по воспитательной работе Рогожина Л.В., социальный педагог Лаврова М.А.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помощи детям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  социальный педагог Лаврова М.А.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знакомление с нормативными документами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классные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П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роведение административных профилактических советов, малых педсоветов, советов отцов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DF6734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ейды по семьям </w:t>
            </w:r>
            <w:proofErr w:type="gramStart"/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(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необходимости 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совместно с правоохранительными органами)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М.А., председатель родительского патруля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F5657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казание помощи семьям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социальный педагог Лаврова М.А.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одительский всеобуч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классные руководители 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ероприятия по профилактике экстремизма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(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беседы об участии несовершеннолетних в несанкционированных митингах;  родительское собрание «Противодействие экстремизму, ответственность родителей за участие их детей в несанкционированных акциях»)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классные руководители 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A8433B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партнерство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4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</w:t>
            </w:r>
            <w:r w:rsidRPr="00B4646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заимодейств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ие</w:t>
            </w:r>
            <w:r w:rsidRPr="00B4646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с учреждениями дополнительного образования, культуры, правоохранительными органами, областным казачеством, региональным центром Юнармии, городскими и областными структурами ГИБДД.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306019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637406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406" w:rsidRPr="00306019" w:rsidRDefault="00637406" w:rsidP="0063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406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Внедр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ение</w:t>
            </w:r>
            <w:r w:rsidRPr="00637406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един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ой</w:t>
            </w:r>
            <w:r w:rsidRPr="00637406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модел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и</w:t>
            </w:r>
            <w:r w:rsidRPr="00637406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профориентации – профориентационн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ого</w:t>
            </w:r>
            <w:r w:rsidRPr="00637406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минимум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а (основной уровень)</w:t>
            </w:r>
          </w:p>
        </w:tc>
      </w:tr>
      <w:tr w:rsidR="00674DB1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F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D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классом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5336A" w:rsidRDefault="00674DB1" w:rsidP="00F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</w:t>
            </w:r>
            <w:r w:rsidRPr="0008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B5336A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</w:t>
            </w:r>
            <w:r w:rsidRPr="00742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часы финансовой грамотности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 в  днях открытых дверей в образовательных организациях, расположенных на </w:t>
            </w: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территории Калужской области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77CEB" w:rsidRDefault="00674DB1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Классные часы  </w:t>
            </w: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«Атласа новых профессий  Калужской области»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53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«Школа возможностей» БФ «Вклад в будущее»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53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A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7A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Н.В., 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7A2E2D" w:rsidRDefault="00674DB1" w:rsidP="0014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рофориентационные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A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настольная игра «Путь в будущее» (УМК «Школа возможностей»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9A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9A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9A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Н.В., 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53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Pr="00C77CEB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коллективной проектно-исследовательской деятельности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DB1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экскурсий в профессиональные образовательные организации, на производство в различные организации и предприятия Калужской области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B1" w:rsidRDefault="00674DB1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в рамках изменений в Федеральном законе  «Об образовании в Российской Федерации», закрепляющих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C1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C1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0A0A" w:rsidRPr="00B5336A" w:rsidTr="00D86459">
        <w:tc>
          <w:tcPr>
            <w:tcW w:w="950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Pr="00C77CEB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обучающихся в качестве юниоров к участию в региональных чемпионатах «WorldSkills»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86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60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тематических каникулярных смен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9A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9A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9A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Pr="00C77CEB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росмотр всероссийских открытых онлайн-уроков «ПроеКТОриЯ»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Pr="00C77CEB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российском тестировании функциональной грамотности по модели PISA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D7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 Кисенкова О.М., Баранникова Т.И.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обучающихся в мероприятиях и конкурсах онлайн-проекта «Большая перемена»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D7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Pr="00C77CEB" w:rsidRDefault="00090A0A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массовой профориентационной акции «Выпускник года»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D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D1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ознавательные игры и викторины по изучению особенностей разных профессий и специальностей с включением фрагментов профессиональных проб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научных чтениях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научно-практических конференциях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Школьные </w:t>
            </w:r>
            <w:r w:rsidRPr="00B5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ФГ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 Бынкина М.В.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Pr="00B06DE7" w:rsidRDefault="00090A0A" w:rsidP="0086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B0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0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«Русский медвежонок»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апрель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  <w:tr w:rsidR="00090A0A" w:rsidRPr="00B5336A" w:rsidTr="00D86459"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Марафон знаний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09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A0A" w:rsidRDefault="00090A0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</w:tbl>
    <w:p w:rsidR="00465063" w:rsidRDefault="00465063" w:rsidP="007E4A30"/>
    <w:sectPr w:rsidR="00465063" w:rsidSect="00AB6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D0"/>
    <w:rsid w:val="00006527"/>
    <w:rsid w:val="00006934"/>
    <w:rsid w:val="00023C87"/>
    <w:rsid w:val="0002688F"/>
    <w:rsid w:val="0002707E"/>
    <w:rsid w:val="000301FB"/>
    <w:rsid w:val="00033892"/>
    <w:rsid w:val="000363CE"/>
    <w:rsid w:val="00042A92"/>
    <w:rsid w:val="00055C7D"/>
    <w:rsid w:val="000611EE"/>
    <w:rsid w:val="00065584"/>
    <w:rsid w:val="000776EF"/>
    <w:rsid w:val="00080569"/>
    <w:rsid w:val="000814F3"/>
    <w:rsid w:val="00090A0A"/>
    <w:rsid w:val="00092981"/>
    <w:rsid w:val="00095CCE"/>
    <w:rsid w:val="000A5FDB"/>
    <w:rsid w:val="000B1C63"/>
    <w:rsid w:val="000B7156"/>
    <w:rsid w:val="000C3B18"/>
    <w:rsid w:val="000D4C23"/>
    <w:rsid w:val="000D52B0"/>
    <w:rsid w:val="000E3EB8"/>
    <w:rsid w:val="000E4613"/>
    <w:rsid w:val="000E504A"/>
    <w:rsid w:val="000F77A5"/>
    <w:rsid w:val="000F7F58"/>
    <w:rsid w:val="00100411"/>
    <w:rsid w:val="001121A2"/>
    <w:rsid w:val="0011298D"/>
    <w:rsid w:val="001143E0"/>
    <w:rsid w:val="00120E60"/>
    <w:rsid w:val="0012342A"/>
    <w:rsid w:val="001245C2"/>
    <w:rsid w:val="001264D8"/>
    <w:rsid w:val="0013058B"/>
    <w:rsid w:val="00133220"/>
    <w:rsid w:val="00133890"/>
    <w:rsid w:val="00144C57"/>
    <w:rsid w:val="00145C46"/>
    <w:rsid w:val="00153EDD"/>
    <w:rsid w:val="00162C2C"/>
    <w:rsid w:val="00166970"/>
    <w:rsid w:val="001770C3"/>
    <w:rsid w:val="00182349"/>
    <w:rsid w:val="00197A59"/>
    <w:rsid w:val="001A4097"/>
    <w:rsid w:val="001A5251"/>
    <w:rsid w:val="001D60E1"/>
    <w:rsid w:val="001E69EA"/>
    <w:rsid w:val="001F4E86"/>
    <w:rsid w:val="00210C56"/>
    <w:rsid w:val="00212DC8"/>
    <w:rsid w:val="00243BF6"/>
    <w:rsid w:val="00267CC9"/>
    <w:rsid w:val="00280C90"/>
    <w:rsid w:val="0029022E"/>
    <w:rsid w:val="002958DD"/>
    <w:rsid w:val="002A2347"/>
    <w:rsid w:val="002B0C3D"/>
    <w:rsid w:val="002B2EC7"/>
    <w:rsid w:val="002B3D60"/>
    <w:rsid w:val="002B4C00"/>
    <w:rsid w:val="002C05D7"/>
    <w:rsid w:val="002C4225"/>
    <w:rsid w:val="002C55AD"/>
    <w:rsid w:val="002D4662"/>
    <w:rsid w:val="002D4AF6"/>
    <w:rsid w:val="002F01EA"/>
    <w:rsid w:val="00300E2F"/>
    <w:rsid w:val="00326358"/>
    <w:rsid w:val="003267B0"/>
    <w:rsid w:val="00335935"/>
    <w:rsid w:val="003435ED"/>
    <w:rsid w:val="00344269"/>
    <w:rsid w:val="00355C45"/>
    <w:rsid w:val="00375282"/>
    <w:rsid w:val="00386504"/>
    <w:rsid w:val="003868E1"/>
    <w:rsid w:val="0039006A"/>
    <w:rsid w:val="003949F4"/>
    <w:rsid w:val="003976F6"/>
    <w:rsid w:val="003A244A"/>
    <w:rsid w:val="003A4115"/>
    <w:rsid w:val="003A794A"/>
    <w:rsid w:val="003C3FA8"/>
    <w:rsid w:val="003E3C3E"/>
    <w:rsid w:val="003F0269"/>
    <w:rsid w:val="003F32AC"/>
    <w:rsid w:val="0040429A"/>
    <w:rsid w:val="004057F6"/>
    <w:rsid w:val="00405FB1"/>
    <w:rsid w:val="00406AF8"/>
    <w:rsid w:val="00412E29"/>
    <w:rsid w:val="00412F21"/>
    <w:rsid w:val="00422BBF"/>
    <w:rsid w:val="00427E36"/>
    <w:rsid w:val="00432D5A"/>
    <w:rsid w:val="00457D4C"/>
    <w:rsid w:val="00464392"/>
    <w:rsid w:val="00464D00"/>
    <w:rsid w:val="00465063"/>
    <w:rsid w:val="00466FCD"/>
    <w:rsid w:val="00485A36"/>
    <w:rsid w:val="004A51FE"/>
    <w:rsid w:val="004A5474"/>
    <w:rsid w:val="004D1BB5"/>
    <w:rsid w:val="004E5617"/>
    <w:rsid w:val="004E7CF7"/>
    <w:rsid w:val="004F3786"/>
    <w:rsid w:val="004F7748"/>
    <w:rsid w:val="005002F1"/>
    <w:rsid w:val="005046D1"/>
    <w:rsid w:val="0051300B"/>
    <w:rsid w:val="00515267"/>
    <w:rsid w:val="005224A6"/>
    <w:rsid w:val="005314D7"/>
    <w:rsid w:val="00537F34"/>
    <w:rsid w:val="00541DBA"/>
    <w:rsid w:val="00553C89"/>
    <w:rsid w:val="0056200A"/>
    <w:rsid w:val="00572B93"/>
    <w:rsid w:val="00577C7A"/>
    <w:rsid w:val="00585625"/>
    <w:rsid w:val="00585E50"/>
    <w:rsid w:val="00586ACA"/>
    <w:rsid w:val="00586F63"/>
    <w:rsid w:val="00596140"/>
    <w:rsid w:val="005A7059"/>
    <w:rsid w:val="005B282A"/>
    <w:rsid w:val="005B4E20"/>
    <w:rsid w:val="005C2BDB"/>
    <w:rsid w:val="005C2FA4"/>
    <w:rsid w:val="005C6DAF"/>
    <w:rsid w:val="005E5766"/>
    <w:rsid w:val="005F0C8D"/>
    <w:rsid w:val="005F3C0A"/>
    <w:rsid w:val="005F49C4"/>
    <w:rsid w:val="00602ED0"/>
    <w:rsid w:val="00605D79"/>
    <w:rsid w:val="0061544B"/>
    <w:rsid w:val="00632BEB"/>
    <w:rsid w:val="00633117"/>
    <w:rsid w:val="00637406"/>
    <w:rsid w:val="0064215A"/>
    <w:rsid w:val="00652BFC"/>
    <w:rsid w:val="00656173"/>
    <w:rsid w:val="00663708"/>
    <w:rsid w:val="00674DB1"/>
    <w:rsid w:val="006805E8"/>
    <w:rsid w:val="00684D3D"/>
    <w:rsid w:val="006943D3"/>
    <w:rsid w:val="00695DBF"/>
    <w:rsid w:val="006A073D"/>
    <w:rsid w:val="006A0871"/>
    <w:rsid w:val="006B6201"/>
    <w:rsid w:val="006C35D2"/>
    <w:rsid w:val="006C39BB"/>
    <w:rsid w:val="006E5801"/>
    <w:rsid w:val="006E7BA3"/>
    <w:rsid w:val="006F1DB5"/>
    <w:rsid w:val="007064C5"/>
    <w:rsid w:val="007119FB"/>
    <w:rsid w:val="007143A6"/>
    <w:rsid w:val="00717C0E"/>
    <w:rsid w:val="00721623"/>
    <w:rsid w:val="007221FD"/>
    <w:rsid w:val="007366EB"/>
    <w:rsid w:val="0073796E"/>
    <w:rsid w:val="007543C1"/>
    <w:rsid w:val="007554FF"/>
    <w:rsid w:val="0077125B"/>
    <w:rsid w:val="00774ACE"/>
    <w:rsid w:val="00777C98"/>
    <w:rsid w:val="00784E63"/>
    <w:rsid w:val="00793F32"/>
    <w:rsid w:val="007A1511"/>
    <w:rsid w:val="007A2E2D"/>
    <w:rsid w:val="007A5B39"/>
    <w:rsid w:val="007B3F5E"/>
    <w:rsid w:val="007B6AF9"/>
    <w:rsid w:val="007B7827"/>
    <w:rsid w:val="007C6F02"/>
    <w:rsid w:val="007D31C4"/>
    <w:rsid w:val="007E0820"/>
    <w:rsid w:val="007E4A30"/>
    <w:rsid w:val="007F0B92"/>
    <w:rsid w:val="007F214E"/>
    <w:rsid w:val="007F6891"/>
    <w:rsid w:val="00803777"/>
    <w:rsid w:val="00804DD1"/>
    <w:rsid w:val="00806703"/>
    <w:rsid w:val="008100C2"/>
    <w:rsid w:val="00821722"/>
    <w:rsid w:val="00824053"/>
    <w:rsid w:val="008258D4"/>
    <w:rsid w:val="0083454C"/>
    <w:rsid w:val="00835809"/>
    <w:rsid w:val="00844940"/>
    <w:rsid w:val="00844EF1"/>
    <w:rsid w:val="008606A3"/>
    <w:rsid w:val="00877EDC"/>
    <w:rsid w:val="0089406B"/>
    <w:rsid w:val="008A2AD1"/>
    <w:rsid w:val="008A6338"/>
    <w:rsid w:val="008A7E49"/>
    <w:rsid w:val="008C334F"/>
    <w:rsid w:val="008C7A75"/>
    <w:rsid w:val="008D43CE"/>
    <w:rsid w:val="008D5D21"/>
    <w:rsid w:val="008E187D"/>
    <w:rsid w:val="008E43DA"/>
    <w:rsid w:val="008F4F05"/>
    <w:rsid w:val="008F76AF"/>
    <w:rsid w:val="00902F0D"/>
    <w:rsid w:val="00921A67"/>
    <w:rsid w:val="00922192"/>
    <w:rsid w:val="00922307"/>
    <w:rsid w:val="0092743D"/>
    <w:rsid w:val="009275F7"/>
    <w:rsid w:val="0093311D"/>
    <w:rsid w:val="00934787"/>
    <w:rsid w:val="00936872"/>
    <w:rsid w:val="0094513F"/>
    <w:rsid w:val="00950583"/>
    <w:rsid w:val="009624BB"/>
    <w:rsid w:val="0096316F"/>
    <w:rsid w:val="009726D0"/>
    <w:rsid w:val="00981792"/>
    <w:rsid w:val="009911D1"/>
    <w:rsid w:val="00992961"/>
    <w:rsid w:val="009940A8"/>
    <w:rsid w:val="009A4FB6"/>
    <w:rsid w:val="009A71B1"/>
    <w:rsid w:val="009B1DA9"/>
    <w:rsid w:val="009C1D48"/>
    <w:rsid w:val="009C446B"/>
    <w:rsid w:val="009C5E19"/>
    <w:rsid w:val="009D0E21"/>
    <w:rsid w:val="009E4414"/>
    <w:rsid w:val="009F24A8"/>
    <w:rsid w:val="009F78E6"/>
    <w:rsid w:val="00A0626F"/>
    <w:rsid w:val="00A26456"/>
    <w:rsid w:val="00A321D7"/>
    <w:rsid w:val="00A413D1"/>
    <w:rsid w:val="00A458CC"/>
    <w:rsid w:val="00A472B4"/>
    <w:rsid w:val="00A55A88"/>
    <w:rsid w:val="00A73E29"/>
    <w:rsid w:val="00A8729D"/>
    <w:rsid w:val="00AA2BCB"/>
    <w:rsid w:val="00AA667E"/>
    <w:rsid w:val="00AA6978"/>
    <w:rsid w:val="00AB637D"/>
    <w:rsid w:val="00AC114E"/>
    <w:rsid w:val="00AC3D5D"/>
    <w:rsid w:val="00AC52E7"/>
    <w:rsid w:val="00AE0DE7"/>
    <w:rsid w:val="00AE6F9E"/>
    <w:rsid w:val="00AF0658"/>
    <w:rsid w:val="00AF5E8B"/>
    <w:rsid w:val="00AF604B"/>
    <w:rsid w:val="00AF7662"/>
    <w:rsid w:val="00B042E0"/>
    <w:rsid w:val="00B046C7"/>
    <w:rsid w:val="00B06DE7"/>
    <w:rsid w:val="00B07D69"/>
    <w:rsid w:val="00B16F85"/>
    <w:rsid w:val="00B22C72"/>
    <w:rsid w:val="00B431CA"/>
    <w:rsid w:val="00B438B6"/>
    <w:rsid w:val="00B4403C"/>
    <w:rsid w:val="00B45186"/>
    <w:rsid w:val="00B45BEB"/>
    <w:rsid w:val="00B521C2"/>
    <w:rsid w:val="00B55A64"/>
    <w:rsid w:val="00B61157"/>
    <w:rsid w:val="00B725DC"/>
    <w:rsid w:val="00B751CB"/>
    <w:rsid w:val="00B7760D"/>
    <w:rsid w:val="00B84007"/>
    <w:rsid w:val="00B91453"/>
    <w:rsid w:val="00BA0541"/>
    <w:rsid w:val="00BA0DF9"/>
    <w:rsid w:val="00BA7318"/>
    <w:rsid w:val="00BB37A0"/>
    <w:rsid w:val="00BB6143"/>
    <w:rsid w:val="00BC0052"/>
    <w:rsid w:val="00BC6E53"/>
    <w:rsid w:val="00BE517E"/>
    <w:rsid w:val="00BE5180"/>
    <w:rsid w:val="00BF350B"/>
    <w:rsid w:val="00C0251A"/>
    <w:rsid w:val="00C0748D"/>
    <w:rsid w:val="00C075AB"/>
    <w:rsid w:val="00C10C27"/>
    <w:rsid w:val="00C11232"/>
    <w:rsid w:val="00C14A70"/>
    <w:rsid w:val="00C15751"/>
    <w:rsid w:val="00C31413"/>
    <w:rsid w:val="00C32E10"/>
    <w:rsid w:val="00C42E87"/>
    <w:rsid w:val="00C45775"/>
    <w:rsid w:val="00C46F5C"/>
    <w:rsid w:val="00C512A8"/>
    <w:rsid w:val="00C56C9B"/>
    <w:rsid w:val="00C5783A"/>
    <w:rsid w:val="00C70805"/>
    <w:rsid w:val="00C7105C"/>
    <w:rsid w:val="00C73D41"/>
    <w:rsid w:val="00C81E56"/>
    <w:rsid w:val="00C8203D"/>
    <w:rsid w:val="00C8234F"/>
    <w:rsid w:val="00C837BB"/>
    <w:rsid w:val="00C85BEE"/>
    <w:rsid w:val="00CB70E4"/>
    <w:rsid w:val="00CB7F16"/>
    <w:rsid w:val="00CC2F85"/>
    <w:rsid w:val="00CE23C9"/>
    <w:rsid w:val="00CE4D82"/>
    <w:rsid w:val="00CE7B54"/>
    <w:rsid w:val="00CF5622"/>
    <w:rsid w:val="00D038C9"/>
    <w:rsid w:val="00D06D87"/>
    <w:rsid w:val="00D129B2"/>
    <w:rsid w:val="00D249F2"/>
    <w:rsid w:val="00D45A36"/>
    <w:rsid w:val="00D5412E"/>
    <w:rsid w:val="00D6000C"/>
    <w:rsid w:val="00D6024F"/>
    <w:rsid w:val="00D62E66"/>
    <w:rsid w:val="00D70255"/>
    <w:rsid w:val="00D768FC"/>
    <w:rsid w:val="00D8198A"/>
    <w:rsid w:val="00D8373A"/>
    <w:rsid w:val="00D86459"/>
    <w:rsid w:val="00D9133E"/>
    <w:rsid w:val="00DA02C5"/>
    <w:rsid w:val="00DA284D"/>
    <w:rsid w:val="00DA4DCC"/>
    <w:rsid w:val="00DA584D"/>
    <w:rsid w:val="00DB0CF9"/>
    <w:rsid w:val="00DB7A30"/>
    <w:rsid w:val="00DD4DD1"/>
    <w:rsid w:val="00DD7588"/>
    <w:rsid w:val="00DF389B"/>
    <w:rsid w:val="00DF6734"/>
    <w:rsid w:val="00E06B14"/>
    <w:rsid w:val="00E365BA"/>
    <w:rsid w:val="00E365CC"/>
    <w:rsid w:val="00E37A04"/>
    <w:rsid w:val="00E515D4"/>
    <w:rsid w:val="00E54155"/>
    <w:rsid w:val="00E70A14"/>
    <w:rsid w:val="00E74B8A"/>
    <w:rsid w:val="00E80262"/>
    <w:rsid w:val="00EA7E78"/>
    <w:rsid w:val="00EB2CE7"/>
    <w:rsid w:val="00EB72BF"/>
    <w:rsid w:val="00EB73EC"/>
    <w:rsid w:val="00ED4686"/>
    <w:rsid w:val="00EE02FE"/>
    <w:rsid w:val="00EE0DDF"/>
    <w:rsid w:val="00EE1B05"/>
    <w:rsid w:val="00EE2977"/>
    <w:rsid w:val="00EF0165"/>
    <w:rsid w:val="00EF2BA6"/>
    <w:rsid w:val="00EF32DE"/>
    <w:rsid w:val="00EF57E5"/>
    <w:rsid w:val="00F00CC2"/>
    <w:rsid w:val="00F01747"/>
    <w:rsid w:val="00F178D8"/>
    <w:rsid w:val="00F42369"/>
    <w:rsid w:val="00F4300B"/>
    <w:rsid w:val="00F43AF1"/>
    <w:rsid w:val="00F469E3"/>
    <w:rsid w:val="00F5095E"/>
    <w:rsid w:val="00F5657C"/>
    <w:rsid w:val="00F56C24"/>
    <w:rsid w:val="00F60093"/>
    <w:rsid w:val="00F61D14"/>
    <w:rsid w:val="00F663FD"/>
    <w:rsid w:val="00F7311D"/>
    <w:rsid w:val="00F7711C"/>
    <w:rsid w:val="00F81A0E"/>
    <w:rsid w:val="00F81BA0"/>
    <w:rsid w:val="00F82F04"/>
    <w:rsid w:val="00F95C4F"/>
    <w:rsid w:val="00F9643E"/>
    <w:rsid w:val="00FA37DE"/>
    <w:rsid w:val="00FB1CDB"/>
    <w:rsid w:val="00FB35A4"/>
    <w:rsid w:val="00FC216D"/>
    <w:rsid w:val="00FC4C36"/>
    <w:rsid w:val="00FD4C7A"/>
    <w:rsid w:val="00FD716D"/>
    <w:rsid w:val="00FD7CC2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8">
    <w:name w:val="ParaAttribute38"/>
    <w:rsid w:val="009726D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726D0"/>
    <w:rPr>
      <w:rFonts w:ascii="Times New Roman" w:eastAsia="Times New Roman"/>
      <w:i/>
      <w:sz w:val="28"/>
    </w:rPr>
  </w:style>
  <w:style w:type="paragraph" w:styleId="a3">
    <w:name w:val="Body Text Indent"/>
    <w:basedOn w:val="a"/>
    <w:link w:val="a4"/>
    <w:unhideWhenUsed/>
    <w:rsid w:val="009726D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rsid w:val="009726D0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link w:val="a6"/>
    <w:uiPriority w:val="1"/>
    <w:qFormat/>
    <w:rsid w:val="009726D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1"/>
    <w:qFormat/>
    <w:locked/>
    <w:rsid w:val="009726D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2">
    <w:name w:val="CharAttribute512"/>
    <w:rsid w:val="002B4C00"/>
    <w:rPr>
      <w:rFonts w:ascii="Times New Roman" w:eastAsia="Times New Roman"/>
      <w:sz w:val="28"/>
    </w:rPr>
  </w:style>
  <w:style w:type="paragraph" w:customStyle="1" w:styleId="ParaAttribute30">
    <w:name w:val="ParaAttribute30"/>
    <w:rsid w:val="005314D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24053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31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Л В</dc:creator>
  <cp:lastModifiedBy>Рогожина Л В</cp:lastModifiedBy>
  <cp:revision>119</cp:revision>
  <dcterms:created xsi:type="dcterms:W3CDTF">2021-08-21T19:28:00Z</dcterms:created>
  <dcterms:modified xsi:type="dcterms:W3CDTF">2023-08-30T21:17:00Z</dcterms:modified>
</cp:coreProperties>
</file>